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5"/>
        <w:gridCol w:w="9"/>
        <w:gridCol w:w="4510"/>
      </w:tblGrid>
      <w:tr w:rsidR="00C30A5A" w:rsidRPr="006B78D6" w14:paraId="1CA6F070" w14:textId="77777777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322781E6" w14:textId="77777777"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14:paraId="30AF26AD" w14:textId="77777777"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14:paraId="4A6B97AF" w14:textId="77777777" w:rsidR="00C30A5A" w:rsidRPr="006B78D6" w:rsidRDefault="00FF34E7" w:rsidP="00852C0E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6B78D6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</w:p>
        </w:tc>
      </w:tr>
      <w:tr w:rsidR="00182ACF" w:rsidRPr="006B78D6" w14:paraId="13D1939D" w14:textId="77777777" w:rsidTr="000435BC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62C6B0" w14:textId="77777777" w:rsidR="00CB1619" w:rsidRDefault="00CB1619" w:rsidP="000435BC">
            <w:pPr>
              <w:rPr>
                <w:rFonts w:cstheme="minorHAnsi"/>
                <w:b/>
                <w:lang w:val="hr-HR"/>
              </w:rPr>
            </w:pPr>
          </w:p>
          <w:p w14:paraId="276D2B26" w14:textId="77777777" w:rsidR="00CB1619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14:paraId="221D2926" w14:textId="77777777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3C05033" w14:textId="158FA02E" w:rsidR="00182ACF" w:rsidRPr="000435BC" w:rsidRDefault="006C2BD3" w:rsidP="000435BC">
            <w:pPr>
              <w:rPr>
                <w:rFonts w:cstheme="minorHAnsi"/>
                <w:b/>
                <w:bCs/>
                <w:lang w:val="hr-HR"/>
              </w:rPr>
            </w:pPr>
            <w:r w:rsidRPr="005A5348">
              <w:rPr>
                <w:rFonts w:cstheme="minorHAnsi"/>
                <w:b/>
                <w:bCs/>
                <w:lang w:val="hr-HR"/>
              </w:rPr>
              <w:t>N</w:t>
            </w:r>
            <w:r w:rsidR="00F53473" w:rsidRPr="005A5348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72435A">
              <w:rPr>
                <w:rFonts w:cstheme="minorHAnsi"/>
                <w:b/>
                <w:bCs/>
                <w:lang w:val="hr-HR"/>
              </w:rPr>
              <w:t>O</w:t>
            </w:r>
            <w:r w:rsidRPr="005A5348">
              <w:rPr>
                <w:rFonts w:cstheme="minorHAnsi"/>
                <w:b/>
                <w:bCs/>
                <w:lang w:val="hr-HR"/>
              </w:rPr>
              <w:t xml:space="preserve">dluke 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 xml:space="preserve">o </w:t>
            </w:r>
            <w:r w:rsidR="0072435A">
              <w:rPr>
                <w:rFonts w:cstheme="minorHAnsi"/>
                <w:b/>
                <w:bCs/>
                <w:lang w:val="hr-HR"/>
              </w:rPr>
              <w:t>visini obračunske jedinice-boda (B) za izračun komunalne naknade</w:t>
            </w:r>
          </w:p>
        </w:tc>
      </w:tr>
      <w:tr w:rsidR="00182ACF" w:rsidRPr="006B78D6" w14:paraId="08C4157C" w14:textId="77777777" w:rsidTr="000435BC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A18B4C4" w14:textId="2A76CCEB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upravnog tijela </w:t>
            </w:r>
          </w:p>
          <w:p w14:paraId="50DBAF06" w14:textId="77777777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16D661A2" w14:textId="58B21605" w:rsidR="00182ACF" w:rsidRPr="006B78D6" w:rsidRDefault="00CD5648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Općina Polača, Jedinstveni upravni odjel</w:t>
            </w:r>
          </w:p>
          <w:p w14:paraId="396C3F45" w14:textId="77777777"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</w:tr>
      <w:tr w:rsidR="00C30A5A" w:rsidRPr="006B78D6" w14:paraId="689C91DA" w14:textId="77777777" w:rsidTr="000435BC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578DA3C" w14:textId="77777777" w:rsidR="00FF34E7" w:rsidRDefault="00FF34E7" w:rsidP="000435BC">
            <w:pPr>
              <w:rPr>
                <w:rFonts w:cstheme="minorHAnsi"/>
                <w:b/>
                <w:lang w:val="hr-HR"/>
              </w:rPr>
            </w:pPr>
          </w:p>
          <w:p w14:paraId="685925BB" w14:textId="77777777" w:rsidR="00FF34E7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14:paraId="3F097364" w14:textId="32F70078" w:rsidR="004F2FC0" w:rsidRPr="006B78D6" w:rsidRDefault="00CB1619" w:rsidP="000435BC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o </w:t>
            </w:r>
            <w:r w:rsidR="0072435A" w:rsidRPr="005A5348">
              <w:rPr>
                <w:rFonts w:cstheme="minorHAnsi"/>
                <w:b/>
                <w:bCs/>
                <w:lang w:val="hr-HR"/>
              </w:rPr>
              <w:t>Nacrt</w:t>
            </w:r>
            <w:r w:rsidR="0072435A">
              <w:rPr>
                <w:rFonts w:cstheme="minorHAnsi"/>
                <w:b/>
                <w:bCs/>
                <w:lang w:val="hr-HR"/>
              </w:rPr>
              <w:t>u</w:t>
            </w:r>
            <w:r w:rsidR="0072435A" w:rsidRPr="005A5348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72435A">
              <w:rPr>
                <w:rFonts w:cstheme="minorHAnsi"/>
                <w:b/>
                <w:bCs/>
                <w:lang w:val="hr-HR"/>
              </w:rPr>
              <w:t>O</w:t>
            </w:r>
            <w:r w:rsidR="0072435A" w:rsidRPr="005A5348">
              <w:rPr>
                <w:rFonts w:cstheme="minorHAnsi"/>
                <w:b/>
                <w:bCs/>
                <w:lang w:val="hr-HR"/>
              </w:rPr>
              <w:t xml:space="preserve">dluke </w:t>
            </w:r>
            <w:r w:rsidR="0072435A" w:rsidRPr="000435BC">
              <w:rPr>
                <w:rFonts w:cstheme="minorHAnsi"/>
                <w:b/>
                <w:bCs/>
                <w:lang w:val="hr-HR"/>
              </w:rPr>
              <w:t xml:space="preserve">o </w:t>
            </w:r>
            <w:r w:rsidR="0072435A">
              <w:rPr>
                <w:rFonts w:cstheme="minorHAnsi"/>
                <w:b/>
                <w:bCs/>
                <w:lang w:val="hr-HR"/>
              </w:rPr>
              <w:t>visini obračunske jedinice-boda (B) za izračun komunalne naknade</w:t>
            </w:r>
          </w:p>
        </w:tc>
      </w:tr>
      <w:tr w:rsidR="00CB1619" w:rsidRPr="006B78D6" w14:paraId="656DE315" w14:textId="77777777" w:rsidTr="000435BC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9943FD2" w14:textId="77777777" w:rsidR="00CB1619" w:rsidRDefault="00CB1619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14:paraId="27613D26" w14:textId="77777777" w:rsidR="00CB1619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14:paraId="587396D2" w14:textId="607FBC9F" w:rsidR="00015523" w:rsidRPr="006B78D6" w:rsidRDefault="00BC38D6" w:rsidP="00932B48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Od </w:t>
            </w:r>
            <w:r w:rsidR="00CD5648">
              <w:rPr>
                <w:rFonts w:cstheme="minorHAnsi"/>
                <w:b/>
                <w:color w:val="000000" w:themeColor="text1"/>
                <w:lang w:val="hr-HR"/>
              </w:rPr>
              <w:t>15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  <w:r w:rsidR="008602B5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CD5648">
              <w:rPr>
                <w:rFonts w:cstheme="minorHAnsi"/>
                <w:b/>
                <w:color w:val="000000" w:themeColor="text1"/>
                <w:lang w:val="hr-HR"/>
              </w:rPr>
              <w:t>15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</w:p>
        </w:tc>
      </w:tr>
      <w:tr w:rsidR="00C30A5A" w:rsidRPr="006B78D6" w14:paraId="758A578B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43AD92F1" w14:textId="77777777" w:rsidR="00C30A5A" w:rsidRPr="006B78D6" w:rsidRDefault="00C30A5A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74EAFA1E" w14:textId="77777777"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4B975C4F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74D5912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4D5EDED4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0ABBBB59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08BD0EC1" w14:textId="77777777" w:rsidR="005A4744" w:rsidRPr="006B78D6" w:rsidRDefault="00087043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57EBC399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3BB0A1FA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F0EF4FC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5BD95577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1C42FC6B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0242D54E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58FDD0E0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4D4A1B5A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0DA5396" w14:textId="7777777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62C57C9A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14:paraId="35FB7F5E" w14:textId="77777777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F082BC1" w14:textId="49820597"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</w:t>
            </w:r>
            <w:r w:rsidR="00CD5648">
              <w:rPr>
                <w:rFonts w:cstheme="minorHAnsi"/>
                <w:lang w:val="hr-HR"/>
              </w:rPr>
              <w:t>Općine Polača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14:paraId="67835FB5" w14:textId="77777777"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14:paraId="0C52001C" w14:textId="77777777" w:rsidR="00F55B38" w:rsidRPr="006B78D6" w:rsidRDefault="00F55B38" w:rsidP="00FF1908">
      <w:pPr>
        <w:rPr>
          <w:rFonts w:cstheme="minorHAnsi"/>
          <w:b/>
          <w:lang w:val="hr-HR"/>
        </w:rPr>
      </w:pPr>
    </w:p>
    <w:p w14:paraId="40DAE62C" w14:textId="77777777"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FF1908" w:rsidRPr="006B78D6" w14:paraId="604B2BE6" w14:textId="77777777" w:rsidTr="000A0205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28BD0213" w14:textId="77777777" w:rsidR="00EF4E11" w:rsidRDefault="00490504" w:rsidP="00B37ECD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VAŽNA </w:t>
            </w:r>
            <w:r w:rsidR="00FF1908" w:rsidRPr="006B78D6">
              <w:rPr>
                <w:rFonts w:cstheme="minorHAnsi"/>
                <w:b/>
                <w:lang w:val="hr-HR"/>
              </w:rPr>
              <w:t>NAPOMENA</w:t>
            </w:r>
            <w:r w:rsidR="00FF1908" w:rsidRPr="006B78D6">
              <w:rPr>
                <w:rFonts w:cstheme="minorHAnsi"/>
                <w:lang w:val="hr-HR"/>
              </w:rPr>
              <w:t xml:space="preserve">:  </w:t>
            </w:r>
            <w:r w:rsidR="00FF1908" w:rsidRPr="006B78D6">
              <w:rPr>
                <w:rFonts w:cstheme="minorHAnsi"/>
                <w:b/>
                <w:lang w:val="hr-HR"/>
              </w:rPr>
              <w:t>Popunjeni obrazac dostavite na adresu elektronske pošte: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 </w:t>
            </w:r>
          </w:p>
          <w:p w14:paraId="76054F71" w14:textId="344AAE72" w:rsidR="00FF1908" w:rsidRPr="006B78D6" w:rsidRDefault="00CD5648" w:rsidP="00B37ECD">
            <w:pPr>
              <w:jc w:val="center"/>
              <w:rPr>
                <w:rFonts w:cstheme="minorHAnsi"/>
                <w:b/>
                <w:lang w:val="hr-HR"/>
              </w:rPr>
            </w:pPr>
            <w:hyperlink r:id="rId7" w:history="1">
              <w:r w:rsidRPr="00794DC5">
                <w:rPr>
                  <w:rStyle w:val="Hiperveza"/>
                  <w:rFonts w:cstheme="minorHAnsi"/>
                  <w:b/>
                  <w:lang w:val="hr-HR"/>
                </w:rPr>
                <w:t>o</w:t>
              </w:r>
              <w:r w:rsidRPr="00794DC5">
                <w:rPr>
                  <w:rStyle w:val="Hiperveza"/>
                </w:rPr>
                <w:t>pcinapolaca.procelnik@gmail.com</w:t>
              </w:r>
            </w:hyperlink>
            <w:r w:rsidR="00C74ABF" w:rsidRPr="00932B48">
              <w:rPr>
                <w:rFonts w:cstheme="minorHAnsi"/>
                <w:b/>
                <w:lang w:val="hr-HR"/>
              </w:rPr>
              <w:t xml:space="preserve"> </w:t>
            </w:r>
            <w:r w:rsidR="00AD029B" w:rsidRPr="00932B48">
              <w:rPr>
                <w:rFonts w:cstheme="minorHAnsi"/>
                <w:b/>
                <w:lang w:val="hr-HR"/>
              </w:rPr>
              <w:t xml:space="preserve">, zaključno </w:t>
            </w:r>
            <w:r w:rsidR="00AD029B" w:rsidRPr="00932B48">
              <w:rPr>
                <w:rFonts w:cstheme="minorHAnsi"/>
                <w:b/>
                <w:color w:val="000000" w:themeColor="text1"/>
                <w:lang w:val="hr-HR"/>
              </w:rPr>
              <w:t>do</w:t>
            </w:r>
            <w:r w:rsidR="00E811A9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15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6C2BD3" w:rsidRPr="00932B48">
              <w:rPr>
                <w:rFonts w:cstheme="minorHAnsi"/>
                <w:b/>
                <w:color w:val="000000" w:themeColor="text1"/>
                <w:lang w:val="hr-HR"/>
              </w:rPr>
              <w:t>202</w:t>
            </w:r>
            <w:r w:rsidR="005A5348" w:rsidRPr="00932B48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24586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0F5796" w:rsidRPr="00932B48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r w:rsidR="000F5796" w:rsidRPr="00932B48">
              <w:rPr>
                <w:rFonts w:cstheme="minorHAnsi"/>
                <w:b/>
                <w:lang w:val="hr-HR"/>
              </w:rPr>
              <w:t>.</w:t>
            </w:r>
            <w:hyperlink r:id="rId8" w:history="1"/>
          </w:p>
          <w:p w14:paraId="44C59943" w14:textId="0CB98EA7" w:rsidR="00182ACF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 w:rsidR="00087043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  bit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će javno dostupni na </w:t>
            </w:r>
            <w:r w:rsidR="00FF34E7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web 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stranici </w:t>
            </w:r>
            <w:r w:rsidR="00CD5648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Općine Polača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. Ukoliko ne želite da Vaši osobni podaci (ime i prezime) budu javno objavljeni, molimo da to jasno istaknete pri slanju obrasca.</w:t>
            </w:r>
          </w:p>
          <w:p w14:paraId="6B9578E0" w14:textId="77777777" w:rsidR="00FF1908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14:paraId="3EE00094" w14:textId="77777777"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B97438">
      <w:headerReference w:type="default" r:id="rId9"/>
      <w:pgSz w:w="11906" w:h="16838"/>
      <w:pgMar w:top="79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0104E" w14:textId="77777777" w:rsidR="00957768" w:rsidRDefault="00957768" w:rsidP="00B97438">
      <w:pPr>
        <w:spacing w:after="0" w:line="240" w:lineRule="auto"/>
      </w:pPr>
      <w:r>
        <w:separator/>
      </w:r>
    </w:p>
  </w:endnote>
  <w:endnote w:type="continuationSeparator" w:id="0">
    <w:p w14:paraId="3333815C" w14:textId="77777777" w:rsidR="00957768" w:rsidRDefault="00957768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09CC" w14:textId="77777777" w:rsidR="00957768" w:rsidRDefault="00957768" w:rsidP="00B97438">
      <w:pPr>
        <w:spacing w:after="0" w:line="240" w:lineRule="auto"/>
      </w:pPr>
      <w:r>
        <w:separator/>
      </w:r>
    </w:p>
  </w:footnote>
  <w:footnote w:type="continuationSeparator" w:id="0">
    <w:p w14:paraId="13DD7883" w14:textId="77777777" w:rsidR="00957768" w:rsidRDefault="00957768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CFC3E" w14:textId="3EB03BF0" w:rsidR="004F2FC0" w:rsidRDefault="00CD5648" w:rsidP="00B97438">
    <w:pPr>
      <w:pStyle w:val="Zaglavlje"/>
      <w:jc w:val="center"/>
    </w:pPr>
    <w:r>
      <w:t>OPĆINA POLAČA</w:t>
    </w:r>
  </w:p>
  <w:p w14:paraId="5D11F283" w14:textId="77777777" w:rsidR="00CD5648" w:rsidRDefault="00CD5648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5A"/>
    <w:rsid w:val="00015523"/>
    <w:rsid w:val="00015988"/>
    <w:rsid w:val="00024959"/>
    <w:rsid w:val="000435BC"/>
    <w:rsid w:val="00062629"/>
    <w:rsid w:val="00067A27"/>
    <w:rsid w:val="0008546E"/>
    <w:rsid w:val="00087043"/>
    <w:rsid w:val="000A0205"/>
    <w:rsid w:val="000F5796"/>
    <w:rsid w:val="001021F0"/>
    <w:rsid w:val="00122955"/>
    <w:rsid w:val="00126A48"/>
    <w:rsid w:val="00182ACF"/>
    <w:rsid w:val="001C00AB"/>
    <w:rsid w:val="0024586F"/>
    <w:rsid w:val="0026094C"/>
    <w:rsid w:val="00275FE9"/>
    <w:rsid w:val="0027751A"/>
    <w:rsid w:val="002E1CF9"/>
    <w:rsid w:val="00325EC3"/>
    <w:rsid w:val="00385BD6"/>
    <w:rsid w:val="003B17B8"/>
    <w:rsid w:val="00417C74"/>
    <w:rsid w:val="00490504"/>
    <w:rsid w:val="0049451D"/>
    <w:rsid w:val="004B631E"/>
    <w:rsid w:val="004F2FC0"/>
    <w:rsid w:val="005042B9"/>
    <w:rsid w:val="00516D78"/>
    <w:rsid w:val="00533555"/>
    <w:rsid w:val="005851E1"/>
    <w:rsid w:val="005A4744"/>
    <w:rsid w:val="005A5348"/>
    <w:rsid w:val="005B1F7D"/>
    <w:rsid w:val="005F016E"/>
    <w:rsid w:val="006434FC"/>
    <w:rsid w:val="006B78D6"/>
    <w:rsid w:val="006C2BD3"/>
    <w:rsid w:val="0072435A"/>
    <w:rsid w:val="0072678A"/>
    <w:rsid w:val="007F03E8"/>
    <w:rsid w:val="00852C0E"/>
    <w:rsid w:val="008602B5"/>
    <w:rsid w:val="008C5A4A"/>
    <w:rsid w:val="009141D0"/>
    <w:rsid w:val="00932B48"/>
    <w:rsid w:val="00957768"/>
    <w:rsid w:val="0097363E"/>
    <w:rsid w:val="00980A15"/>
    <w:rsid w:val="00A472B4"/>
    <w:rsid w:val="00AD029B"/>
    <w:rsid w:val="00B37ECD"/>
    <w:rsid w:val="00B97438"/>
    <w:rsid w:val="00BC38D6"/>
    <w:rsid w:val="00BD0E64"/>
    <w:rsid w:val="00BE29E6"/>
    <w:rsid w:val="00C227B8"/>
    <w:rsid w:val="00C30A5A"/>
    <w:rsid w:val="00C43C70"/>
    <w:rsid w:val="00C74ABF"/>
    <w:rsid w:val="00CB1619"/>
    <w:rsid w:val="00CD5648"/>
    <w:rsid w:val="00D52948"/>
    <w:rsid w:val="00D927B5"/>
    <w:rsid w:val="00DD3183"/>
    <w:rsid w:val="00E421C4"/>
    <w:rsid w:val="00E45E1C"/>
    <w:rsid w:val="00E609D6"/>
    <w:rsid w:val="00E811A9"/>
    <w:rsid w:val="00E96A59"/>
    <w:rsid w:val="00EC2A18"/>
    <w:rsid w:val="00EF4E11"/>
    <w:rsid w:val="00F53473"/>
    <w:rsid w:val="00F55B38"/>
    <w:rsid w:val="00F61FEF"/>
    <w:rsid w:val="00FA7A1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E55C7"/>
  <w15:docId w15:val="{5761999F-8CFE-42A5-A4DA-4A62E48C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CD5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polaca.procelnik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7359D-6153-4AB6-AF29-07705362F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Opcina</cp:lastModifiedBy>
  <cp:revision>4</cp:revision>
  <cp:lastPrinted>2023-10-10T07:40:00Z</cp:lastPrinted>
  <dcterms:created xsi:type="dcterms:W3CDTF">2026-10-15T07:08:00Z</dcterms:created>
  <dcterms:modified xsi:type="dcterms:W3CDTF">2026-10-15T07:23:00Z</dcterms:modified>
</cp:coreProperties>
</file>